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F4" w:rsidRPr="00493560" w:rsidRDefault="001C2FF4" w:rsidP="00493560">
      <w:pPr>
        <w:shd w:val="clear" w:color="auto" w:fill="FFFFFF"/>
        <w:spacing w:before="120" w:after="0" w:line="315" w:lineRule="atLeast"/>
        <w:jc w:val="center"/>
        <w:outlineLvl w:val="2"/>
        <w:rPr>
          <w:rFonts w:ascii="Klavika bold" w:eastAsia="Times New Roman" w:hAnsi="Klavika bold" w:cs="Arial"/>
          <w:b/>
          <w:bCs/>
          <w:caps/>
          <w:color w:val="006699"/>
          <w:sz w:val="40"/>
          <w:szCs w:val="40"/>
        </w:rPr>
      </w:pPr>
      <w:bookmarkStart w:id="0" w:name="_GoBack"/>
      <w:r w:rsidRPr="00493560">
        <w:rPr>
          <w:rFonts w:ascii="Klavika bold" w:eastAsia="Times New Roman" w:hAnsi="Klavika bold" w:cs="Arial"/>
          <w:b/>
          <w:bCs/>
          <w:caps/>
          <w:color w:val="006699"/>
          <w:sz w:val="40"/>
          <w:szCs w:val="40"/>
        </w:rPr>
        <w:t>SAFETY TRAINING FOR SWIM COACHES</w:t>
      </w:r>
    </w:p>
    <w:bookmarkEnd w:id="0"/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As of August 20, 2013, </w:t>
      </w:r>
      <w:proofErr w:type="gramStart"/>
      <w:r w:rsidRPr="001C2FF4">
        <w:rPr>
          <w:rFonts w:ascii="Arial" w:eastAsia="Times New Roman" w:hAnsi="Arial" w:cs="Arial"/>
          <w:color w:val="666666"/>
          <w:sz w:val="20"/>
          <w:szCs w:val="20"/>
        </w:rPr>
        <w:t>There</w:t>
      </w:r>
      <w:proofErr w:type="gramEnd"/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is a new Safety Training for Swim Coaches Blended Learning Course developed and introduced by the Red Cross. There are important changes that affect your Safety Training renewal.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1C2FF4" w:rsidP="001C2FF4">
      <w:pPr>
        <w:shd w:val="clear" w:color="auto" w:fill="FFFFFF"/>
        <w:spacing w:before="45" w:after="45" w:line="210" w:lineRule="atLeast"/>
        <w:outlineLvl w:val="3"/>
        <w:rPr>
          <w:rFonts w:ascii="Arial" w:eastAsia="Times New Roman" w:hAnsi="Arial" w:cs="Arial"/>
          <w:b/>
          <w:bCs/>
          <w:caps/>
          <w:color w:val="494949"/>
          <w:sz w:val="21"/>
          <w:szCs w:val="21"/>
        </w:rPr>
      </w:pPr>
      <w:r w:rsidRPr="001C2FF4">
        <w:rPr>
          <w:rFonts w:ascii="Arial" w:eastAsia="Times New Roman" w:hAnsi="Arial" w:cs="Arial"/>
          <w:b/>
          <w:bCs/>
          <w:caps/>
          <w:color w:val="494949"/>
          <w:sz w:val="21"/>
          <w:szCs w:val="21"/>
        </w:rPr>
        <w:t>Note: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You do NOT need to renew First Aid Certification. A First Aid component is now included in Safety Training. 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1C2FF4" w:rsidP="001C2FF4">
      <w:pPr>
        <w:shd w:val="clear" w:color="auto" w:fill="FFFFFF"/>
        <w:spacing w:before="75" w:after="120" w:line="360" w:lineRule="atLeast"/>
        <w:jc w:val="center"/>
        <w:outlineLvl w:val="1"/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</w:pP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 xml:space="preserve">For Coaches </w:t>
      </w:r>
      <w:r w:rsidRPr="001C2FF4">
        <w:rPr>
          <w:rFonts w:ascii="Klavika bold" w:eastAsia="Times New Roman" w:hAnsi="Klavika bold" w:cs="Arial"/>
          <w:b/>
          <w:bCs/>
          <w:i/>
          <w:iCs/>
          <w:caps/>
          <w:color w:val="006699"/>
          <w:kern w:val="36"/>
          <w:sz w:val="36"/>
          <w:szCs w:val="36"/>
          <w:u w:val="single"/>
        </w:rPr>
        <w:t xml:space="preserve">with 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>eligible Lifeguarding Certification: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1. Check your expiration date on your USA Swimming membership card or Deck Pass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>2. Renew your Lifeguarding Certification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>3. Complete the Safety Training for Swim Coaches Online Content Only course option. You can enroll in this online-only course at </w:t>
      </w:r>
      <w:hyperlink r:id="rId4" w:history="1"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>www.redcross.org/takeaclass.</w:t>
        </w:r>
      </w:hyperlink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 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>NOTE: 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In the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>Select a Class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box, select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Aquatics. 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Then click on Find Classes. On the next screen unselect Lifeguarding, then select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Coaches Training. Safety Training for Swim Coaches Online Content Only 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will appear at the bottom of your screen. Click on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>Take This Class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. 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 </w:t>
      </w:r>
    </w:p>
    <w:p w:rsidR="001C2FF4" w:rsidRPr="001C2FF4" w:rsidRDefault="001C2FF4" w:rsidP="001C2FF4">
      <w:pPr>
        <w:shd w:val="clear" w:color="auto" w:fill="FFFFFF"/>
        <w:spacing w:after="45" w:line="210" w:lineRule="atLeast"/>
        <w:jc w:val="center"/>
        <w:outlineLvl w:val="3"/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</w:pPr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</w:rPr>
        <w:t xml:space="preserve">*** DO NOT USE THIS LINK UNLESS YOU HAVE A VALID LIFEGUARDING CERTIFICATE. </w:t>
      </w:r>
    </w:p>
    <w:p w:rsidR="001C2FF4" w:rsidRPr="001C2FF4" w:rsidRDefault="001C2FF4" w:rsidP="001C2FF4">
      <w:pPr>
        <w:shd w:val="clear" w:color="auto" w:fill="FFFFFF"/>
        <w:spacing w:after="45" w:line="210" w:lineRule="atLeast"/>
        <w:jc w:val="center"/>
        <w:outlineLvl w:val="3"/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</w:pPr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</w:rPr>
        <w:t>IF YOU DO NOT HAVE VALID LIFEGUARDING CERTIFICATION, SEE BELOW INSTRUCTIONS</w:t>
      </w:r>
      <w:proofErr w:type="gramStart"/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</w:rPr>
        <w:t>.*</w:t>
      </w:r>
      <w:proofErr w:type="gramEnd"/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</w:rPr>
        <w:t>**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4. Present a </w:t>
      </w:r>
      <w:hyperlink r:id="rId5" w:tgtFrame="_blank" w:history="1"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>valid, eligible Lifeguarding certificate</w:t>
        </w:r>
      </w:hyperlink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and Safety Training for Swim Coaches Online Content Only certificate to your LSC.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1C2FF4" w:rsidP="001C2FF4">
      <w:pPr>
        <w:shd w:val="clear" w:color="auto" w:fill="FFFFFF"/>
        <w:spacing w:before="75" w:after="120" w:line="360" w:lineRule="atLeast"/>
        <w:jc w:val="center"/>
        <w:outlineLvl w:val="1"/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</w:pP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 xml:space="preserve">For Coaches Who do 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  <w:u w:val="single"/>
        </w:rPr>
        <w:t>not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 xml:space="preserve"> have a lifeguard certification and do 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  <w:u w:val="single"/>
        </w:rPr>
        <w:t>not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 xml:space="preserve"> have access to an american red cross instructor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Coaches who are unable to find an ARC instructor to conduct the skills session can now contact a certified lifeguard instructor from another agency and present the </w:t>
      </w:r>
      <w:hyperlink r:id="rId6" w:tgtFrame="_blank" w:history="1"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>STSC In-Water Skills Checklist</w:t>
        </w:r>
      </w:hyperlink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to that instructor. The instructor must be certified by one of the agencies listed on the checklist. 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 xml:space="preserve">1. Complete the STSC Online Content Only course option. Enroll in this course at </w:t>
      </w:r>
      <w:hyperlink r:id="rId7" w:history="1"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>www.redcross.org/takeaclass.</w:t>
        </w:r>
      </w:hyperlink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 xml:space="preserve">(Select a Class–Aquatics; then click on Find Classes. On the next screen unselect Lifeguarding, then select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>Coaches Training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;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>Safety Training for Swim Coaches Online Content Only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will appear at the bottom of your screen. Click on </w:t>
      </w:r>
      <w:r w:rsidRPr="001C2FF4">
        <w:rPr>
          <w:rFonts w:ascii="Arial" w:eastAsia="Times New Roman" w:hAnsi="Arial" w:cs="Arial"/>
          <w:b/>
          <w:bCs/>
          <w:color w:val="666666"/>
          <w:sz w:val="20"/>
          <w:szCs w:val="20"/>
        </w:rPr>
        <w:t>Take This Class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. Print/save the Online Content Only certificate (not the certificate of the test score). 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 xml:space="preserve">2. Find a certified lifeguard instructor from one of the organizations listed on the </w:t>
      </w:r>
      <w:hyperlink r:id="rId8" w:tgtFrame="_blank" w:history="1"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>STSC In-Water Skills Checklist</w:t>
        </w:r>
      </w:hyperlink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and arrange a time to meet the instructor at a pool. Take a copy of the ARC STSC Online Content Only certificate and the STSC In-Water Skills Checklist with you. Review and demonstrate the skills on the checklist 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lastRenderedPageBreak/>
        <w:t xml:space="preserve">with the instructor; have the instructor sign the checklist. You need to sign it as well. 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 xml:space="preserve">3. After completing the skills session, send the ARC STSC Online Content Only certificate and the </w:t>
      </w:r>
      <w:hyperlink r:id="rId9" w:tgtFrame="_blank" w:history="1"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 xml:space="preserve">STSC </w:t>
        </w:r>
        <w:proofErr w:type="gramStart"/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>In</w:t>
        </w:r>
        <w:proofErr w:type="gramEnd"/>
        <w:r w:rsidRPr="001C2FF4">
          <w:rPr>
            <w:rFonts w:ascii="Arial" w:eastAsia="Times New Roman" w:hAnsi="Arial" w:cs="Arial"/>
            <w:i/>
            <w:iCs/>
            <w:color w:val="052F85"/>
            <w:sz w:val="20"/>
            <w:szCs w:val="20"/>
          </w:rPr>
          <w:t xml:space="preserve"> Water Skills Checklist</w:t>
        </w:r>
      </w:hyperlink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to your LSC registrar. Your STSC credential will be valid for two years.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1C2FF4" w:rsidP="001C2FF4">
      <w:pPr>
        <w:shd w:val="clear" w:color="auto" w:fill="FFFFFF"/>
        <w:spacing w:before="75" w:after="120" w:line="360" w:lineRule="atLeast"/>
        <w:jc w:val="center"/>
        <w:outlineLvl w:val="1"/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</w:pP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 xml:space="preserve">For Coaches </w:t>
      </w:r>
      <w:r w:rsidRPr="001C2FF4">
        <w:rPr>
          <w:rFonts w:ascii="Klavika bold" w:eastAsia="Times New Roman" w:hAnsi="Klavika bold" w:cs="Arial"/>
          <w:b/>
          <w:bCs/>
          <w:i/>
          <w:iCs/>
          <w:caps/>
          <w:color w:val="006699"/>
          <w:kern w:val="36"/>
          <w:sz w:val="36"/>
          <w:szCs w:val="36"/>
          <w:u w:val="single"/>
        </w:rPr>
        <w:t>without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t xml:space="preserve"> Lifeguarding Certification AND HAVE ACCESS TO AN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kern w:val="36"/>
          <w:sz w:val="36"/>
          <w:szCs w:val="36"/>
        </w:rPr>
        <w:br/>
        <w:t>AMERICAN RED CROSS INSTRUCTOR: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1.   If you have a current Safety Training for Swim Coaches certificate, you are eligible for a review course. If you do not have a current STSC certificate, you must take the full course.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>2.  Register for a Safety Training for Swim Coaches course that is scheduled through a Red Cross participating aquatics facility. </w:t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Pr="001C2FF4">
        <w:rPr>
          <w:rFonts w:ascii="Arial" w:eastAsia="Times New Roman" w:hAnsi="Arial" w:cs="Arial"/>
          <w:color w:val="666666"/>
          <w:sz w:val="20"/>
          <w:szCs w:val="20"/>
        </w:rPr>
        <w:br/>
        <w:t>        a.</w:t>
      </w:r>
      <w:proofErr w:type="gramStart"/>
      <w:r w:rsidRPr="001C2FF4">
        <w:rPr>
          <w:rFonts w:ascii="Arial" w:eastAsia="Times New Roman" w:hAnsi="Arial" w:cs="Arial"/>
          <w:color w:val="666666"/>
          <w:sz w:val="20"/>
          <w:szCs w:val="20"/>
        </w:rPr>
        <w:t>  If</w:t>
      </w:r>
      <w:proofErr w:type="gramEnd"/>
      <w:r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you cannot find a course, contact a Safety Training for Swim Coaches, Lifeguarding or Water Safety instructor at a Red Cross participating facility to get a course scheduled. 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1C2FF4" w:rsidP="001C2FF4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3.  After you register, your instructor will send you a registration link to complete the online course content.</w:t>
      </w:r>
    </w:p>
    <w:p w:rsidR="001C2FF4" w:rsidRPr="001C2FF4" w:rsidRDefault="001C2FF4" w:rsidP="001C2FF4">
      <w:pPr>
        <w:shd w:val="clear" w:color="auto" w:fill="FFFFFF"/>
        <w:spacing w:after="45" w:line="210" w:lineRule="atLeast"/>
        <w:jc w:val="center"/>
        <w:outlineLvl w:val="3"/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</w:pPr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  <w:t>     </w:t>
      </w:r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</w:rPr>
        <w:t xml:space="preserve">  *** DO </w:t>
      </w:r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  <w:u w:val="single"/>
        </w:rPr>
        <w:t>NOT</w:t>
      </w:r>
      <w:r w:rsidRPr="001C2FF4">
        <w:rPr>
          <w:rFonts w:ascii="Arial" w:eastAsia="Times New Roman" w:hAnsi="Arial" w:cs="Arial"/>
          <w:b/>
          <w:bCs/>
          <w:caps/>
          <w:color w:val="990033"/>
          <w:sz w:val="20"/>
          <w:szCs w:val="20"/>
        </w:rPr>
        <w:t> register for or take THE ONLINE content only course on redcross.org PRIOR TO REGISTERING WITH AN INSTRUCTOR***</w:t>
      </w:r>
    </w:p>
    <w:p w:rsidR="001C2FF4" w:rsidRPr="001C2FF4" w:rsidRDefault="001C2FF4" w:rsidP="001C2FF4">
      <w:pPr>
        <w:shd w:val="clear" w:color="auto" w:fill="FFFFFF"/>
        <w:spacing w:after="45" w:line="210" w:lineRule="atLeast"/>
        <w:jc w:val="center"/>
        <w:outlineLvl w:val="3"/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</w:pPr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  <w:t xml:space="preserve">   </w:t>
      </w:r>
    </w:p>
    <w:p w:rsidR="001C2FF4" w:rsidRPr="001C2FF4" w:rsidRDefault="001C2FF4" w:rsidP="001C2FF4">
      <w:pPr>
        <w:shd w:val="clear" w:color="auto" w:fill="FFFFFF"/>
        <w:spacing w:after="45" w:line="210" w:lineRule="atLeast"/>
        <w:jc w:val="center"/>
        <w:outlineLvl w:val="3"/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</w:pPr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  <w:t xml:space="preserve">***AFTER YOU ENROLL 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  <w:u w:val="single"/>
        </w:rPr>
        <w:t xml:space="preserve">with an </w:t>
      </w:r>
      <w:proofErr w:type="gramStart"/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  <w:u w:val="single"/>
        </w:rPr>
        <w:t>instructor</w:t>
      </w:r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  <w:t xml:space="preserve">  IN</w:t>
      </w:r>
      <w:proofErr w:type="gramEnd"/>
      <w:r w:rsidRPr="001C2FF4">
        <w:rPr>
          <w:rFonts w:ascii="Klavika bold" w:eastAsia="Times New Roman" w:hAnsi="Klavika bold" w:cs="Arial"/>
          <w:b/>
          <w:bCs/>
          <w:caps/>
          <w:color w:val="006699"/>
          <w:sz w:val="21"/>
          <w:szCs w:val="21"/>
        </w:rPr>
        <w:t xml:space="preserve"> A FULL OR REVIEW COURSE, YOUR INSTRUCTOR WILL PROVIDE YOU WITH A REGISTRATION LINK TO THE COURSE THROUGH THE RED CROSS LEARNING CENTER.***</w:t>
      </w:r>
    </w:p>
    <w:p w:rsidR="001C2FF4" w:rsidRPr="001C2FF4" w:rsidRDefault="001C2FF4" w:rsidP="001C2FF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1C2FF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C2FF4" w:rsidRPr="001C2FF4" w:rsidRDefault="008C247E" w:rsidP="001C2FF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4.  You must also complete an</w:t>
      </w:r>
      <w:r w:rsidR="001C2FF4" w:rsidRPr="001C2FF4">
        <w:rPr>
          <w:rFonts w:ascii="Arial" w:eastAsia="Times New Roman" w:hAnsi="Arial" w:cs="Arial"/>
          <w:color w:val="666666"/>
          <w:sz w:val="20"/>
          <w:szCs w:val="20"/>
        </w:rPr>
        <w:t xml:space="preserve"> in-water skills session scheduled as part of the course. This session will be scheduled by the instructor: an abbreviated review course for those with current certification, a full skills session for those without current certification.</w:t>
      </w:r>
      <w:r w:rsidR="001C2FF4" w:rsidRPr="001C2FF4">
        <w:rPr>
          <w:rFonts w:ascii="Arial" w:eastAsia="Times New Roman" w:hAnsi="Arial" w:cs="Arial"/>
          <w:color w:val="666666"/>
          <w:sz w:val="20"/>
          <w:szCs w:val="20"/>
        </w:rPr>
        <w:br/>
      </w:r>
      <w:r w:rsidR="001C2FF4" w:rsidRPr="001C2FF4">
        <w:rPr>
          <w:rFonts w:ascii="Arial" w:eastAsia="Times New Roman" w:hAnsi="Arial" w:cs="Arial"/>
          <w:color w:val="666666"/>
          <w:sz w:val="20"/>
          <w:szCs w:val="20"/>
        </w:rPr>
        <w:br/>
        <w:t>5.  Upon successful completion of a Safety Training for Swim Coaches course, you will receive a Safety Training for Swim Coaches/First Aid certificate to submit to your LSC.</w:t>
      </w:r>
    </w:p>
    <w:p w:rsidR="00BA5452" w:rsidRDefault="00BA5452"/>
    <w:sectPr w:rsidR="00BA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F4"/>
    <w:rsid w:val="00045467"/>
    <w:rsid w:val="00095CBA"/>
    <w:rsid w:val="000A3D30"/>
    <w:rsid w:val="000B769F"/>
    <w:rsid w:val="00104FD9"/>
    <w:rsid w:val="00126B23"/>
    <w:rsid w:val="0013447B"/>
    <w:rsid w:val="001533A9"/>
    <w:rsid w:val="001537A6"/>
    <w:rsid w:val="00167DF5"/>
    <w:rsid w:val="00196489"/>
    <w:rsid w:val="001C0770"/>
    <w:rsid w:val="001C2FF4"/>
    <w:rsid w:val="001F0FC6"/>
    <w:rsid w:val="00204F64"/>
    <w:rsid w:val="00247116"/>
    <w:rsid w:val="002610BA"/>
    <w:rsid w:val="002627E4"/>
    <w:rsid w:val="00293AD6"/>
    <w:rsid w:val="002971D4"/>
    <w:rsid w:val="002F6263"/>
    <w:rsid w:val="002F72AD"/>
    <w:rsid w:val="00306F41"/>
    <w:rsid w:val="00312F39"/>
    <w:rsid w:val="00317D39"/>
    <w:rsid w:val="003219E7"/>
    <w:rsid w:val="00346AD9"/>
    <w:rsid w:val="003570F4"/>
    <w:rsid w:val="003914C9"/>
    <w:rsid w:val="00395414"/>
    <w:rsid w:val="003B0062"/>
    <w:rsid w:val="0040424A"/>
    <w:rsid w:val="004053D2"/>
    <w:rsid w:val="004508E5"/>
    <w:rsid w:val="0046590A"/>
    <w:rsid w:val="004708EB"/>
    <w:rsid w:val="00493560"/>
    <w:rsid w:val="004B1DE7"/>
    <w:rsid w:val="004C00FC"/>
    <w:rsid w:val="004E7CB1"/>
    <w:rsid w:val="00505E1D"/>
    <w:rsid w:val="005228E9"/>
    <w:rsid w:val="00526C6C"/>
    <w:rsid w:val="00536FF1"/>
    <w:rsid w:val="00551104"/>
    <w:rsid w:val="0055314F"/>
    <w:rsid w:val="0058181F"/>
    <w:rsid w:val="005D2FA2"/>
    <w:rsid w:val="005D3D4E"/>
    <w:rsid w:val="00604448"/>
    <w:rsid w:val="00647F0B"/>
    <w:rsid w:val="00696C52"/>
    <w:rsid w:val="006C2115"/>
    <w:rsid w:val="006C2B0D"/>
    <w:rsid w:val="006D6296"/>
    <w:rsid w:val="00714033"/>
    <w:rsid w:val="00726B53"/>
    <w:rsid w:val="00744D2C"/>
    <w:rsid w:val="00783ABE"/>
    <w:rsid w:val="00786CAD"/>
    <w:rsid w:val="00795EDF"/>
    <w:rsid w:val="007A29A2"/>
    <w:rsid w:val="007F05A4"/>
    <w:rsid w:val="008009C6"/>
    <w:rsid w:val="00817BB9"/>
    <w:rsid w:val="00823A6E"/>
    <w:rsid w:val="00823D59"/>
    <w:rsid w:val="00823DBD"/>
    <w:rsid w:val="00837826"/>
    <w:rsid w:val="00844945"/>
    <w:rsid w:val="00844BA4"/>
    <w:rsid w:val="0084701D"/>
    <w:rsid w:val="008562FC"/>
    <w:rsid w:val="00862FA5"/>
    <w:rsid w:val="00877D7B"/>
    <w:rsid w:val="00881C66"/>
    <w:rsid w:val="008A4BFD"/>
    <w:rsid w:val="008B2826"/>
    <w:rsid w:val="008B774D"/>
    <w:rsid w:val="008C247E"/>
    <w:rsid w:val="008F1F57"/>
    <w:rsid w:val="008F2DCD"/>
    <w:rsid w:val="00905ACC"/>
    <w:rsid w:val="00925BBB"/>
    <w:rsid w:val="00944893"/>
    <w:rsid w:val="00945FF8"/>
    <w:rsid w:val="009624C4"/>
    <w:rsid w:val="00972D68"/>
    <w:rsid w:val="009A09E6"/>
    <w:rsid w:val="009D0961"/>
    <w:rsid w:val="009D363D"/>
    <w:rsid w:val="009F0E3C"/>
    <w:rsid w:val="00A21005"/>
    <w:rsid w:val="00A245A9"/>
    <w:rsid w:val="00A3183A"/>
    <w:rsid w:val="00A5606A"/>
    <w:rsid w:val="00A726C1"/>
    <w:rsid w:val="00A821F1"/>
    <w:rsid w:val="00A96642"/>
    <w:rsid w:val="00AB51E6"/>
    <w:rsid w:val="00AC34F9"/>
    <w:rsid w:val="00AC5FE0"/>
    <w:rsid w:val="00AD6987"/>
    <w:rsid w:val="00AE441B"/>
    <w:rsid w:val="00AE664D"/>
    <w:rsid w:val="00B00F5C"/>
    <w:rsid w:val="00B147E3"/>
    <w:rsid w:val="00B15127"/>
    <w:rsid w:val="00B557DB"/>
    <w:rsid w:val="00B91F15"/>
    <w:rsid w:val="00BA5452"/>
    <w:rsid w:val="00BB75BE"/>
    <w:rsid w:val="00C01784"/>
    <w:rsid w:val="00C22759"/>
    <w:rsid w:val="00C329DE"/>
    <w:rsid w:val="00C37F6A"/>
    <w:rsid w:val="00C7448F"/>
    <w:rsid w:val="00C9086F"/>
    <w:rsid w:val="00CA3F61"/>
    <w:rsid w:val="00CB4C0B"/>
    <w:rsid w:val="00CC316D"/>
    <w:rsid w:val="00CE0B9D"/>
    <w:rsid w:val="00D07D0A"/>
    <w:rsid w:val="00D27A03"/>
    <w:rsid w:val="00D65184"/>
    <w:rsid w:val="00D66390"/>
    <w:rsid w:val="00D738E6"/>
    <w:rsid w:val="00DC79FD"/>
    <w:rsid w:val="00DD0AD3"/>
    <w:rsid w:val="00DF5A05"/>
    <w:rsid w:val="00E01D8F"/>
    <w:rsid w:val="00E3036A"/>
    <w:rsid w:val="00E32A66"/>
    <w:rsid w:val="00E37541"/>
    <w:rsid w:val="00E7214F"/>
    <w:rsid w:val="00EA468F"/>
    <w:rsid w:val="00EE04E2"/>
    <w:rsid w:val="00EE68B6"/>
    <w:rsid w:val="00EF3BC6"/>
    <w:rsid w:val="00F11956"/>
    <w:rsid w:val="00F21548"/>
    <w:rsid w:val="00F44A0E"/>
    <w:rsid w:val="00F52DE9"/>
    <w:rsid w:val="00F56B09"/>
    <w:rsid w:val="00F57B75"/>
    <w:rsid w:val="00F62A74"/>
    <w:rsid w:val="00F6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6CA3A-0C86-42C2-8607-996DE1C9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2FF4"/>
    <w:pPr>
      <w:spacing w:before="45" w:after="45" w:line="210" w:lineRule="atLeast"/>
      <w:outlineLvl w:val="3"/>
    </w:pPr>
    <w:rPr>
      <w:rFonts w:ascii="Arial" w:eastAsia="Times New Roman" w:hAnsi="Arial" w:cs="Arial"/>
      <w:b/>
      <w:bCs/>
      <w:caps/>
      <w:color w:val="49494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2FF4"/>
    <w:rPr>
      <w:rFonts w:ascii="Arial" w:eastAsia="Times New Roman" w:hAnsi="Arial" w:cs="Arial"/>
      <w:b/>
      <w:bCs/>
      <w:caps/>
      <w:color w:val="494949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C2FF4"/>
    <w:rPr>
      <w:i/>
      <w:iCs/>
    </w:rPr>
  </w:style>
  <w:style w:type="character" w:styleId="Strong">
    <w:name w:val="Strong"/>
    <w:basedOn w:val="DefaultParagraphFont"/>
    <w:uiPriority w:val="22"/>
    <w:qFormat/>
    <w:rsid w:val="001C2FF4"/>
    <w:rPr>
      <w:b/>
      <w:bCs/>
    </w:rPr>
  </w:style>
  <w:style w:type="character" w:customStyle="1" w:styleId="normalred1">
    <w:name w:val="normalred1"/>
    <w:basedOn w:val="DefaultParagraphFont"/>
    <w:rsid w:val="001C2FF4"/>
    <w:rPr>
      <w:rFonts w:ascii="Arial" w:hAnsi="Arial" w:cs="Arial" w:hint="default"/>
      <w:b/>
      <w:bCs/>
      <w:color w:val="9900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79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DesktopDefault.aspx?TabId=1689&amp;Alias=Rainbow&amp;Lang=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cross.org/take-a-class/course-dowbt0000000000108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swimming.org/DesktopDefault.aspx?TabId=1689&amp;Alias=Rainbow&amp;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aswimming.org/DesktopDefault.aspx?TabId=1689&amp;Alias=Rainbow&amp;Lang=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dcross.org/take-a-class" TargetMode="External"/><Relationship Id="rId9" Type="http://schemas.openxmlformats.org/officeDocument/2006/relationships/hyperlink" Target="http://www.usaswimming.org/DesktopDefault.aspx?TabId=1689&amp;Alias=Rainbow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Jacobson</dc:creator>
  <cp:keywords/>
  <dc:description/>
  <cp:lastModifiedBy>Lanni Jacobson</cp:lastModifiedBy>
  <cp:revision>3</cp:revision>
  <dcterms:created xsi:type="dcterms:W3CDTF">2015-09-01T01:34:00Z</dcterms:created>
  <dcterms:modified xsi:type="dcterms:W3CDTF">2015-09-01T01:39:00Z</dcterms:modified>
</cp:coreProperties>
</file>